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088" w:rsidRDefault="00CC3088" w:rsidP="00CC3088">
      <w:pPr>
        <w:spacing w:line="560" w:lineRule="exact"/>
        <w:rPr>
          <w:rFonts w:hint="eastAsia"/>
        </w:rPr>
      </w:pPr>
    </w:p>
    <w:p w:rsidR="00CC3088" w:rsidRPr="00CC3088" w:rsidRDefault="00CC3088" w:rsidP="00CC3088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CC3088">
        <w:rPr>
          <w:rFonts w:ascii="方正小标宋简体" w:eastAsia="方正小标宋简体" w:hint="eastAsia"/>
          <w:sz w:val="44"/>
          <w:szCs w:val="44"/>
        </w:rPr>
        <w:t>守住干净这条底线</w:t>
      </w:r>
    </w:p>
    <w:p w:rsidR="00CC3088" w:rsidRDefault="00CC3088" w:rsidP="00CC3088">
      <w:pPr>
        <w:spacing w:line="560" w:lineRule="exact"/>
        <w:rPr>
          <w:rFonts w:hint="eastAsia"/>
        </w:rPr>
      </w:pPr>
    </w:p>
    <w:p w:rsidR="00CC3088" w:rsidRDefault="00CC3088" w:rsidP="00CC3088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忠诚是思想高地，干净是做人底线。监督别人的人，如果自己不干净，怎么去要求别人干净，又怎么敢去监督？纪检干部必须自身行得正，做守纪律、讲规矩的表率。</w:t>
      </w:r>
    </w:p>
    <w:p w:rsidR="00CC3088" w:rsidRDefault="00CC3088" w:rsidP="00CC3088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纪检机关不是保险箱，纪检干部不是生活在真空里，对腐败也不具有天生的免疫力。社会主义市场经济条件下，“挡不住的风情，禁不住的诱惑”无处不在。纪检干部因为手中的权力，同样会被别有用心的人和腐败分子拉拢腐蚀。有的干部交往过杂过滥，朋友圈、关系圈不干净；有的违反中央八项规定精神，违规接受宴请、出入私人会所；有的无视审查纪律和保密纪律，跑风漏气，打探消息；个别人甚至利用党和人民赋予的权力说情抹案、以案谋私。执纪违纪，犹如监守自盗，性质更为恶劣。</w:t>
      </w:r>
    </w:p>
    <w:p w:rsidR="00CC3088" w:rsidRDefault="00CC3088" w:rsidP="00CC3088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马列主义手电筒不能光照别人，要经常照照自己。对纪检干部要多问几句，你能否保证自己所作所为经得住别人细抠？能否保证亲人、亲属清白干净？干净不是一劳永逸的，过去干净不代表将来也能干净，难就难在坚持一辈子。纪检干部监督执纪接触很多问题，阴暗面见得多，有的干着干着就不平衡了，思想道德蜕变，随波逐流、乱在其中。执纪者本应是“孤独人群”。高处不胜寒，这个“寒”就包括了孤独和寂寞。决不能别人热热闹闹，自己也跟着一起热闹，那样</w:t>
      </w:r>
      <w:r>
        <w:rPr>
          <w:rFonts w:hint="eastAsia"/>
        </w:rPr>
        <w:lastRenderedPageBreak/>
        <w:t>很容易被腐蚀。做我们这个工作，要放弃很多东西，失去不少自由。要耐得住寂寞、忍得住孤独，慎独慎微慎友。要严格落实中央八项规定精神，远离奢靡和享乐，不能和商人老板勾肩搭背、吃吃喝喝，防止被别有用心的人拉拢腐蚀。</w:t>
      </w:r>
    </w:p>
    <w:p w:rsidR="00CC3088" w:rsidRDefault="00CC3088" w:rsidP="00CC3088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守住干净这条底线，关键是守住纪律的底线。纪检干部要做遵守党的各项纪律的模范。纪律审查权是纪委最重要的权力，审查纪律就是政治纪律。纪检干部要始终绷紧纪律这根弦，坚决杜绝泄露工作秘密、擅自处理问题线索，严禁办人情案、关系案。纪律检查机关是执纪机构，在组织纪律上尤其要严格。纪检干部要坚决服从组织，不能跟组织谈条件、讨价还价，要如实向组织报告个人重大事项、配偶子女从业等情况，严格执行请示报告制度。只有守住了纪律，才能做到清清白白、干干净净。</w:t>
      </w:r>
    </w:p>
    <w:p w:rsidR="00B53B93" w:rsidRPr="00CC3088" w:rsidRDefault="00CC3088" w:rsidP="00CC3088">
      <w:pPr>
        <w:spacing w:line="560" w:lineRule="exact"/>
      </w:pPr>
      <w:r>
        <w:rPr>
          <w:rFonts w:hint="eastAsia"/>
        </w:rPr>
        <w:t xml:space="preserve">　　我们的权力是党和人民赋予的，只能用来为党和人民做事。对权力的敬畏戒惧，就是对组织的敬畏戒惧。每一名纪检干部都要深怀敬畏之心，加强党性锻炼、正心修身，淡泊明志、增强定力，经受住各种考验，把监督执纪的腰杆挺得更硬。</w:t>
      </w:r>
    </w:p>
    <w:sectPr w:rsidR="00B53B93" w:rsidRPr="00CC3088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A4B" w:rsidRDefault="00CB4A4B" w:rsidP="001775AA">
      <w:r>
        <w:separator/>
      </w:r>
    </w:p>
  </w:endnote>
  <w:endnote w:type="continuationSeparator" w:id="1">
    <w:p w:rsidR="00CB4A4B" w:rsidRDefault="00CB4A4B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715782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CC3088" w:rsidRPr="00CC3088">
          <w:rPr>
            <w:noProof/>
            <w:sz w:val="24"/>
            <w:szCs w:val="24"/>
            <w:lang w:val="zh-CN"/>
          </w:rPr>
          <w:t>-</w:t>
        </w:r>
        <w:r w:rsidR="00CC3088">
          <w:rPr>
            <w:noProof/>
            <w:sz w:val="24"/>
            <w:szCs w:val="24"/>
          </w:rPr>
          <w:t xml:space="preserve"> 2 -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A4B" w:rsidRDefault="00CB4A4B" w:rsidP="001775AA">
      <w:r>
        <w:separator/>
      </w:r>
    </w:p>
  </w:footnote>
  <w:footnote w:type="continuationSeparator" w:id="1">
    <w:p w:rsidR="00CB4A4B" w:rsidRDefault="00CB4A4B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715782"/>
    <w:rsid w:val="00902779"/>
    <w:rsid w:val="00B53B93"/>
    <w:rsid w:val="00C16C66"/>
    <w:rsid w:val="00C2487F"/>
    <w:rsid w:val="00CB4A4B"/>
    <w:rsid w:val="00CC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0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269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175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45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141</Words>
  <Characters>810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2016-05-06T03:00:00Z</dcterms:created>
  <dcterms:modified xsi:type="dcterms:W3CDTF">2016-05-06T03:00:00Z</dcterms:modified>
</cp:coreProperties>
</file>