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C5" w:rsidRDefault="00A54BC5" w:rsidP="00A54BC5">
      <w:pPr>
        <w:spacing w:line="560" w:lineRule="exact"/>
        <w:rPr>
          <w:rFonts w:hint="eastAsia"/>
        </w:rPr>
      </w:pPr>
    </w:p>
    <w:p w:rsidR="00A54BC5" w:rsidRPr="00A54BC5" w:rsidRDefault="00A54BC5" w:rsidP="00A54BC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A54BC5">
        <w:rPr>
          <w:rFonts w:ascii="方正小标宋简体" w:eastAsia="方正小标宋简体" w:hint="eastAsia"/>
          <w:sz w:val="44"/>
          <w:szCs w:val="44"/>
        </w:rPr>
        <w:t>忠诚是第一位的要求</w:t>
      </w:r>
    </w:p>
    <w:p w:rsidR="00A54BC5" w:rsidRDefault="00A54BC5" w:rsidP="00A54BC5">
      <w:pPr>
        <w:spacing w:line="560" w:lineRule="exact"/>
        <w:rPr>
          <w:rFonts w:hint="eastAsia"/>
        </w:rPr>
      </w:pPr>
    </w:p>
    <w:p w:rsidR="00A54BC5" w:rsidRDefault="00A54BC5" w:rsidP="00A54B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政党是讲政治的组织，忠诚是任何政党对其党员的政治要求。对党忠诚、永不叛党是写在中国共产党党员入党誓词里的。对党组织忠诚不忠诚，是党性强不强的具体表现。纪检干部是党的忠诚卫士，更要讲忠诚，一颗红心献给党。</w:t>
      </w:r>
    </w:p>
    <w:p w:rsidR="00A54BC5" w:rsidRDefault="00A54BC5" w:rsidP="00A54B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对党忠诚，既有理性的忠诚，又有利益的忠诚。理性的忠诚是建立在理想信念宗旨基础上的忠诚。共产主义信仰、中国特色社会主义信念、全心全意为人民服务宗旨，是党章的根本要求，是党的核心价值观，是全体党员要坚持的高标准。只有坚定理想信念、增强宗旨意识，忠诚才能有牢固的思想基础，遇到诱惑、挫折和危险才不会动摇。</w:t>
      </w:r>
      <w:r>
        <w:rPr>
          <w:rFonts w:hint="eastAsia"/>
        </w:rPr>
        <w:t>1927</w:t>
      </w:r>
      <w:r>
        <w:rPr>
          <w:rFonts w:hint="eastAsia"/>
        </w:rPr>
        <w:t>年成立的第一届中央监委有</w:t>
      </w:r>
      <w:r>
        <w:rPr>
          <w:rFonts w:hint="eastAsia"/>
        </w:rPr>
        <w:t>10</w:t>
      </w:r>
      <w:r>
        <w:rPr>
          <w:rFonts w:hint="eastAsia"/>
        </w:rPr>
        <w:t>位委员，</w:t>
      </w:r>
      <w:r>
        <w:rPr>
          <w:rFonts w:hint="eastAsia"/>
        </w:rPr>
        <w:t>8</w:t>
      </w:r>
      <w:r>
        <w:rPr>
          <w:rFonts w:hint="eastAsia"/>
        </w:rPr>
        <w:t>位献出了自己的生命，无一人叛变，用生命捍卫了忠诚。我们要对照革命先烈，时时、处处、事事告诫自己，为了我们的党、国家和民族，要以身许党许国、报党报国，忠贞不渝践行自己的入党誓言。</w:t>
      </w:r>
    </w:p>
    <w:p w:rsidR="00A54BC5" w:rsidRDefault="00A54BC5" w:rsidP="00A54B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除了理性的忠诚，还要有利益的忠诚，党员个人的利益同党和人民的利益是捆绑在一起的。我们党是执政党，党的执政地位和每一位党员干部的命运息息相关。立党为公、执政为民，这个“民”是什么？就是人民的根本利益，就是中华民族的伟大复兴，这是我们党的执政使命。离开了党、国家和民族的前途命运，离开了中国特色社会主义道路，哪里</w:t>
      </w:r>
      <w:r>
        <w:rPr>
          <w:rFonts w:hint="eastAsia"/>
        </w:rPr>
        <w:lastRenderedPageBreak/>
        <w:t>还有党员个人的利益和前途？每一名党员都必须清醒地认识到这一点，自觉把个人利益同党和人民的利益统一起来，公私分明、先公后私、克己奉公，无论什么时候、什么情况下，都要忠诚于党和人民的利益。</w:t>
      </w:r>
    </w:p>
    <w:p w:rsidR="00A54BC5" w:rsidRDefault="00A54BC5" w:rsidP="00A54B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对党绝对忠诚是对纪检干部第一位的政治要求。我们工作在反腐败斗争一线，天天看到这样那样的问题，如果没有坚定的信念和坚强的党性，时间长了就很容易动摇，对未来失去信心。坚守信仰、坚定信念，是一个长期的自我修养过程，需要不断地学习马克思主义哲学、党的历史和经典著作，学习习近平总书记系列重要讲话精神，熟记党章党规党纪，掌握党的路线方针政策，学思践悟、融会贯通，内化于心、外化于行。要增强政治敏锐性和政治警觉性，在严峻复杂的形势面前保持头脑清醒，牢固树立“三个自信”。对党忠诚首先是对党中央忠诚。要始终在思想上政治上行动上同党中央保持高度一致，坚决贯彻党的路线方针政策，坚决维护中央权威和党的集中统一。</w:t>
      </w:r>
    </w:p>
    <w:p w:rsidR="00B53B93" w:rsidRPr="00A54BC5" w:rsidRDefault="00A54BC5" w:rsidP="00A54BC5">
      <w:pPr>
        <w:spacing w:line="560" w:lineRule="exact"/>
      </w:pPr>
      <w:r>
        <w:rPr>
          <w:rFonts w:hint="eastAsia"/>
        </w:rPr>
        <w:t xml:space="preserve">　　每位党员入党的时候都曾举拳面向党旗宣誓，誓言是自己发乎于心的承诺。作为共产党员特别是党的纪检干部，要时刻牢记对党的承诺，经常重温党章和入党誓词，坚定入党时的初衷，坚守自己的誓言，用行动诠释对党的忠诚。</w:t>
      </w:r>
    </w:p>
    <w:sectPr w:rsidR="00B53B93" w:rsidRPr="00A54BC5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FF5" w:rsidRDefault="000B5FF5" w:rsidP="001775AA">
      <w:r>
        <w:separator/>
      </w:r>
    </w:p>
  </w:endnote>
  <w:endnote w:type="continuationSeparator" w:id="1">
    <w:p w:rsidR="000B5FF5" w:rsidRDefault="000B5FF5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D61A6E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A54BC5" w:rsidRPr="00A54BC5">
          <w:rPr>
            <w:noProof/>
            <w:sz w:val="24"/>
            <w:szCs w:val="24"/>
            <w:lang w:val="zh-CN"/>
          </w:rPr>
          <w:t>-</w:t>
        </w:r>
        <w:r w:rsidR="00A54BC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FF5" w:rsidRDefault="000B5FF5" w:rsidP="001775AA">
      <w:r>
        <w:separator/>
      </w:r>
    </w:p>
  </w:footnote>
  <w:footnote w:type="continuationSeparator" w:id="1">
    <w:p w:rsidR="000B5FF5" w:rsidRDefault="000B5FF5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B5FF5"/>
    <w:rsid w:val="001775AA"/>
    <w:rsid w:val="00902779"/>
    <w:rsid w:val="00A54BC5"/>
    <w:rsid w:val="00B53B93"/>
    <w:rsid w:val="00C16C66"/>
    <w:rsid w:val="00C2487F"/>
    <w:rsid w:val="00D6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087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536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6918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2016-05-06T02:57:00Z</dcterms:created>
  <dcterms:modified xsi:type="dcterms:W3CDTF">2016-05-06T02:57:00Z</dcterms:modified>
</cp:coreProperties>
</file>